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B9" w:rsidRDefault="00960BB9" w:rsidP="00960BB9">
      <w:pPr>
        <w:spacing w:line="240" w:lineRule="auto"/>
        <w:ind w:left="709" w:right="-897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-179070</wp:posOffset>
            </wp:positionV>
            <wp:extent cx="685800" cy="657225"/>
            <wp:effectExtent l="19050" t="0" r="0" b="0"/>
            <wp:wrapNone/>
            <wp:docPr id="8" name="Picture 4" descr="http://www.surbiton-probus.org.uk/_probus-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biton-probus.org.uk/_probus-logo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-179070</wp:posOffset>
            </wp:positionV>
            <wp:extent cx="666750" cy="657225"/>
            <wp:effectExtent l="19050" t="0" r="0" b="0"/>
            <wp:wrapNone/>
            <wp:docPr id="9" name="Picture 12" descr="http://www.surbiton-probus.org.uk/_probus-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urbiton-probus.org.uk/_probus-log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EEA">
        <w:rPr>
          <w:noProof/>
          <w:color w:val="0070C0"/>
          <w:lang w:eastAsia="en-GB"/>
        </w:rPr>
        <w:drawing>
          <wp:inline distT="0" distB="0" distL="0" distR="0">
            <wp:extent cx="4829175" cy="495300"/>
            <wp:effectExtent l="19050" t="0" r="9525" b="0"/>
            <wp:docPr id="10" name="Picture 1" descr="IMG_20140208_0003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208_0003(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EF5" w:rsidRDefault="000F7EF5" w:rsidP="00960BB9">
      <w:pPr>
        <w:spacing w:line="240" w:lineRule="auto"/>
        <w:ind w:left="709" w:right="-897"/>
      </w:pPr>
    </w:p>
    <w:p w:rsidR="000F7EF5" w:rsidRDefault="000F7EF5" w:rsidP="00960BB9">
      <w:pPr>
        <w:spacing w:line="240" w:lineRule="auto"/>
        <w:ind w:left="709" w:right="-897"/>
      </w:pPr>
      <w:r w:rsidRPr="000F7EF5">
        <w:rPr>
          <w:rFonts w:cstheme="minorHAnsi"/>
          <w:b/>
          <w:sz w:val="44"/>
          <w:szCs w:val="44"/>
        </w:rPr>
        <w:t xml:space="preserve">               A Day out to Explore the</w:t>
      </w:r>
    </w:p>
    <w:p w:rsidR="000F7EF5" w:rsidRPr="000F7EF5" w:rsidRDefault="000F7EF5" w:rsidP="000F7EF5">
      <w:pPr>
        <w:shd w:val="clear" w:color="auto" w:fill="FFFFFF"/>
        <w:spacing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2"/>
          <w:szCs w:val="32"/>
          <w:lang w:eastAsia="en-GB"/>
        </w:rPr>
      </w:pPr>
      <w:r w:rsidRPr="000F7EF5">
        <w:rPr>
          <w:rFonts w:ascii="Georgia" w:eastAsia="Times New Roman" w:hAnsi="Georgia" w:cs="Times New Roman"/>
          <w:b/>
          <w:color w:val="000000"/>
          <w:kern w:val="36"/>
          <w:sz w:val="72"/>
          <w:szCs w:val="72"/>
          <w:lang w:eastAsia="en-GB"/>
        </w:rPr>
        <w:t>Black Country Living Museum</w:t>
      </w:r>
    </w:p>
    <w:p w:rsidR="000F7EF5" w:rsidRDefault="000F7EF5" w:rsidP="00785A55">
      <w:pPr>
        <w:jc w:val="center"/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</w:pPr>
      <w:r w:rsidRPr="00785A55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This fascinating</w:t>
      </w:r>
      <w:r w:rsidR="00C62D5C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open-air</w:t>
      </w:r>
      <w:r w:rsidRPr="00785A55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museum is filled with costumed characters who will explain what it was like to live and work in one of the world’s most heavily industrialised landscapes; explore original period shops and houses; watch live demonstrations, or descend underground into the coal mine. Take a ride on the vintage trams and buses; visit the school, the fairground and the Fish and Chip shop. There is even a traditional “spit and sawdust” pub!</w:t>
      </w:r>
    </w:p>
    <w:p w:rsidR="008215F7" w:rsidRPr="000F7EF5" w:rsidRDefault="008215F7" w:rsidP="00785A55">
      <w:pPr>
        <w:jc w:val="center"/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en-GB"/>
        </w:rPr>
      </w:pPr>
    </w:p>
    <w:p w:rsidR="000F7EF5" w:rsidRDefault="00C3421A" w:rsidP="00C3421A">
      <w:pPr>
        <w:spacing w:line="240" w:lineRule="auto"/>
        <w:ind w:left="-142" w:right="-46"/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The Black Country Living Museum is the “official home of Peaky Blinders” the popular BBC TV show. Walk in the footsteps of the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Shelbys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, and visit the Peaky shop. Take a peek behind the scenes in the Workers Institute or the Back Alleys.</w:t>
      </w:r>
    </w:p>
    <w:p w:rsidR="00C3421A" w:rsidRDefault="00C3421A" w:rsidP="00C3421A">
      <w:pPr>
        <w:spacing w:line="240" w:lineRule="auto"/>
        <w:ind w:left="-142" w:right="-46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C3421A" w:rsidRDefault="00C3421A" w:rsidP="00C3421A">
      <w:pPr>
        <w:spacing w:line="240" w:lineRule="auto"/>
        <w:ind w:left="-142" w:right="-46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C3421A" w:rsidRDefault="00C3421A" w:rsidP="00C3421A">
      <w:pPr>
        <w:spacing w:line="240" w:lineRule="auto"/>
        <w:ind w:left="-142" w:right="-46"/>
      </w:pPr>
      <w:r>
        <w:rPr>
          <w:noProof/>
          <w:lang w:eastAsia="en-GB"/>
        </w:rPr>
        <w:drawing>
          <wp:inline distT="0" distB="0" distL="0" distR="0">
            <wp:extent cx="2790825" cy="1771650"/>
            <wp:effectExtent l="19050" t="0" r="9525" b="0"/>
            <wp:docPr id="6" name="Picture 6" descr="New 1940s-60s high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1940s-60s high street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21A">
        <w:t xml:space="preserve"> </w:t>
      </w:r>
      <w:r>
        <w:rPr>
          <w:noProof/>
          <w:lang w:eastAsia="en-GB"/>
        </w:rPr>
        <w:drawing>
          <wp:inline distT="0" distB="0" distL="0" distR="0">
            <wp:extent cx="2705100" cy="1771650"/>
            <wp:effectExtent l="19050" t="0" r="0" b="0"/>
            <wp:docPr id="1" name="Picture 9" descr="Black Country Living Museum - CBBC - 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ck Country Living Museum - CBBC - BB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1A" w:rsidRDefault="00C3421A" w:rsidP="00C3421A">
      <w:pPr>
        <w:spacing w:line="240" w:lineRule="auto"/>
        <w:ind w:left="-142" w:right="-46"/>
      </w:pPr>
    </w:p>
    <w:p w:rsidR="00C3421A" w:rsidRDefault="00C3421A" w:rsidP="00C3421A">
      <w:pPr>
        <w:spacing w:line="240" w:lineRule="auto"/>
        <w:ind w:left="-142" w:right="-46"/>
      </w:pPr>
      <w:r>
        <w:rPr>
          <w:noProof/>
          <w:lang w:eastAsia="en-GB"/>
        </w:rPr>
        <w:drawing>
          <wp:inline distT="0" distB="0" distL="0" distR="0">
            <wp:extent cx="2790825" cy="1752600"/>
            <wp:effectExtent l="19050" t="0" r="9525" b="0"/>
            <wp:docPr id="12" name="Picture 12" descr="Chemist Shop The Black Country Living Museum at Dudley Midlands England UK.  | Black country living museum, Black country museum, Living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mist Shop The Black Country Living Museum at Dudley Midlands England UK.  | Black country living museum, Black country museum, Living muse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A1C" w:rsidRPr="00C82A1C">
        <w:t xml:space="preserve"> </w:t>
      </w:r>
      <w:r w:rsidR="00C82A1C">
        <w:rPr>
          <w:noProof/>
          <w:lang w:eastAsia="en-GB"/>
        </w:rPr>
        <w:drawing>
          <wp:inline distT="0" distB="0" distL="0" distR="0">
            <wp:extent cx="2705100" cy="1752600"/>
            <wp:effectExtent l="19050" t="0" r="0" b="0"/>
            <wp:docPr id="15" name="Picture 15" descr="Black Country Living Museum – 1940s – 2019 | Paul Sillenc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ck Country Living Museum – 1940s – 2019 | Paul Sillence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A55" w:rsidRDefault="00785A55" w:rsidP="00C3421A">
      <w:pPr>
        <w:spacing w:line="240" w:lineRule="auto"/>
        <w:ind w:left="-142" w:right="-46"/>
      </w:pPr>
    </w:p>
    <w:p w:rsidR="00785A55" w:rsidRDefault="00785A55" w:rsidP="006C397D">
      <w:pPr>
        <w:spacing w:line="240" w:lineRule="auto"/>
        <w:ind w:left="-142" w:right="-46"/>
        <w:jc w:val="center"/>
      </w:pPr>
      <w:r>
        <w:t>Add your name to the attached list</w:t>
      </w:r>
      <w:r w:rsidR="006C397D">
        <w:t xml:space="preserve"> (or call me 01270 812114, royplume@gmail.com)</w:t>
      </w:r>
      <w:r>
        <w:t xml:space="preserve"> to join this coach trip to Dudley</w:t>
      </w:r>
      <w:r w:rsidR="008215F7">
        <w:t>, about</w:t>
      </w:r>
      <w:r>
        <w:t xml:space="preserve"> 1.5 hour</w:t>
      </w:r>
      <w:r w:rsidR="008215F7">
        <w:t xml:space="preserve"> each way</w:t>
      </w:r>
    </w:p>
    <w:p w:rsidR="00785A55" w:rsidRDefault="00785A55" w:rsidP="006C397D">
      <w:pPr>
        <w:spacing w:line="240" w:lineRule="auto"/>
        <w:ind w:left="-142" w:right="-46"/>
        <w:jc w:val="center"/>
      </w:pPr>
    </w:p>
    <w:p w:rsidR="00785A55" w:rsidRDefault="00785A55" w:rsidP="00C3421A">
      <w:pPr>
        <w:spacing w:line="240" w:lineRule="auto"/>
        <w:ind w:left="-142" w:right="-46"/>
      </w:pPr>
      <w:r>
        <w:t xml:space="preserve">Leave Audlem </w:t>
      </w:r>
      <w:r w:rsidR="008215F7">
        <w:t>Car park</w:t>
      </w:r>
      <w:r>
        <w:t xml:space="preserve"> at 10am on </w:t>
      </w:r>
      <w:r w:rsidRPr="00785A55">
        <w:rPr>
          <w:sz w:val="36"/>
          <w:szCs w:val="36"/>
          <w:u w:val="single"/>
        </w:rPr>
        <w:t xml:space="preserve">Wednesday </w:t>
      </w:r>
      <w:r w:rsidR="00C62D5C">
        <w:rPr>
          <w:sz w:val="36"/>
          <w:szCs w:val="36"/>
          <w:u w:val="single"/>
        </w:rPr>
        <w:t>4</w:t>
      </w:r>
      <w:r w:rsidR="00C62D5C" w:rsidRPr="00C62D5C">
        <w:rPr>
          <w:sz w:val="36"/>
          <w:szCs w:val="36"/>
          <w:u w:val="single"/>
          <w:vertAlign w:val="superscript"/>
        </w:rPr>
        <w:t>th</w:t>
      </w:r>
      <w:r w:rsidR="00C62D5C">
        <w:rPr>
          <w:sz w:val="36"/>
          <w:szCs w:val="36"/>
          <w:u w:val="single"/>
        </w:rPr>
        <w:t xml:space="preserve"> October </w:t>
      </w:r>
      <w:r w:rsidR="00C62D5C">
        <w:t>return</w:t>
      </w:r>
      <w:r>
        <w:t xml:space="preserve"> by 5pm.</w:t>
      </w:r>
    </w:p>
    <w:p w:rsidR="00785A55" w:rsidRDefault="00785A55" w:rsidP="00C3421A">
      <w:pPr>
        <w:spacing w:line="240" w:lineRule="auto"/>
        <w:ind w:left="-142" w:right="-46"/>
      </w:pPr>
    </w:p>
    <w:p w:rsidR="00785A55" w:rsidRDefault="00785A55" w:rsidP="00785A55">
      <w:pPr>
        <w:spacing w:line="240" w:lineRule="auto"/>
        <w:ind w:left="-142" w:right="-46"/>
        <w:jc w:val="center"/>
      </w:pPr>
      <w:r>
        <w:t xml:space="preserve">Price is £40 per head </w:t>
      </w:r>
      <w:r w:rsidR="008215F7">
        <w:t xml:space="preserve">and </w:t>
      </w:r>
      <w:r>
        <w:t xml:space="preserve">includes </w:t>
      </w:r>
      <w:r w:rsidR="008215F7">
        <w:t xml:space="preserve">cost of </w:t>
      </w:r>
      <w:r>
        <w:t xml:space="preserve">entry to </w:t>
      </w:r>
      <w:r w:rsidR="008215F7">
        <w:t xml:space="preserve">the </w:t>
      </w:r>
      <w:r>
        <w:t xml:space="preserve">museum and </w:t>
      </w:r>
      <w:r w:rsidR="008215F7">
        <w:t xml:space="preserve">the </w:t>
      </w:r>
      <w:r>
        <w:t>coach</w:t>
      </w:r>
      <w:r w:rsidR="008215F7">
        <w:t>.</w:t>
      </w:r>
    </w:p>
    <w:sectPr w:rsidR="00785A55" w:rsidSect="00C82A1C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BB9"/>
    <w:rsid w:val="00080168"/>
    <w:rsid w:val="00094AA5"/>
    <w:rsid w:val="000F7EF5"/>
    <w:rsid w:val="002B2B10"/>
    <w:rsid w:val="004C520C"/>
    <w:rsid w:val="005747E3"/>
    <w:rsid w:val="006229AB"/>
    <w:rsid w:val="006C397D"/>
    <w:rsid w:val="00785A55"/>
    <w:rsid w:val="008215F7"/>
    <w:rsid w:val="00960BB9"/>
    <w:rsid w:val="00B21991"/>
    <w:rsid w:val="00C3421A"/>
    <w:rsid w:val="00C62D5C"/>
    <w:rsid w:val="00C8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B9"/>
  </w:style>
  <w:style w:type="paragraph" w:styleId="Heading1">
    <w:name w:val="heading 1"/>
    <w:basedOn w:val="Normal"/>
    <w:link w:val="Heading1Char"/>
    <w:uiPriority w:val="9"/>
    <w:qFormat/>
    <w:rsid w:val="000F7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B1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7E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w-page-title-main">
    <w:name w:val="mw-page-title-main"/>
    <w:basedOn w:val="DefaultParagraphFont"/>
    <w:rsid w:val="000F7EF5"/>
  </w:style>
  <w:style w:type="character" w:styleId="Strong">
    <w:name w:val="Strong"/>
    <w:basedOn w:val="DefaultParagraphFont"/>
    <w:uiPriority w:val="22"/>
    <w:qFormat/>
    <w:rsid w:val="000F7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6</cp:revision>
  <cp:lastPrinted>2023-08-17T16:33:00Z</cp:lastPrinted>
  <dcterms:created xsi:type="dcterms:W3CDTF">2023-08-17T15:56:00Z</dcterms:created>
  <dcterms:modified xsi:type="dcterms:W3CDTF">2023-09-29T10:22:00Z</dcterms:modified>
</cp:coreProperties>
</file>